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223A8A"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8A" w:rsidRDefault="00223A8A">
      <w:r>
        <w:separator/>
      </w:r>
    </w:p>
  </w:endnote>
  <w:endnote w:type="continuationSeparator" w:id="0">
    <w:p w:rsidR="00223A8A" w:rsidRDefault="0022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73" w:rsidRDefault="00837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CC196B" w:rsidP="001D244E">
    <w:pPr>
      <w:pStyle w:val="Footer"/>
      <w:ind w:firstLine="0"/>
      <w:jc w:val="center"/>
      <w:rPr>
        <w:sz w:val="22"/>
      </w:rPr>
    </w:pPr>
    <w:r>
      <w:rPr>
        <w:sz w:val="22"/>
      </w:rPr>
      <w:t>ICNB</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3797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CC196B">
      <w:rPr>
        <w:sz w:val="22"/>
        <w:lang w:val="sl-SI"/>
      </w:rPr>
      <w:t>CNB</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3797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8A" w:rsidRDefault="00223A8A">
      <w:r>
        <w:separator/>
      </w:r>
    </w:p>
  </w:footnote>
  <w:footnote w:type="continuationSeparator" w:id="0">
    <w:p w:rsidR="00223A8A" w:rsidRDefault="0022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73" w:rsidRDefault="00837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73" w:rsidRDefault="00837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the 2</w:t>
    </w:r>
    <w:r w:rsidRPr="00CF79C7">
      <w:rPr>
        <w:i/>
        <w:vertAlign w:val="superscript"/>
        <w:lang w:val="en-CA"/>
      </w:rPr>
      <w:t>nd</w:t>
    </w:r>
    <w:r>
      <w:rPr>
        <w:i/>
        <w:lang w:val="en-CA"/>
      </w:rPr>
      <w:t xml:space="preserve"> World Congress on Recent Advances in Nanotechnology (RAN’17)</w:t>
    </w:r>
  </w:p>
  <w:p w:rsidR="00CC196B" w:rsidRDefault="007F6CD9" w:rsidP="00CC196B">
    <w:pPr>
      <w:pStyle w:val="Footer"/>
      <w:tabs>
        <w:tab w:val="left" w:pos="720"/>
      </w:tabs>
      <w:ind w:firstLine="0"/>
      <w:jc w:val="left"/>
      <w:rPr>
        <w:i/>
        <w:lang w:val="en-CA"/>
      </w:rPr>
    </w:pPr>
    <w:r>
      <w:rPr>
        <w:i/>
        <w:lang w:val="en-CA"/>
      </w:rPr>
      <w:t>Barcelona, Spain – April 5 – 6, 2017</w:t>
    </w:r>
  </w:p>
  <w:p w:rsidR="00A47C1A" w:rsidRDefault="00CC196B" w:rsidP="00CC196B">
    <w:pPr>
      <w:pStyle w:val="Header"/>
      <w:tabs>
        <w:tab w:val="left" w:pos="1701"/>
        <w:tab w:val="left" w:pos="2268"/>
        <w:tab w:val="left" w:pos="5670"/>
        <w:tab w:val="left" w:pos="6237"/>
      </w:tabs>
      <w:ind w:firstLine="0"/>
      <w:jc w:val="left"/>
      <w:rPr>
        <w:i/>
        <w:lang w:val="hr-HR"/>
      </w:rPr>
    </w:pPr>
    <w:r>
      <w:rPr>
        <w:i/>
        <w:lang w:val="hr-HR"/>
      </w:rPr>
      <w:t>Paper No. ICNB XXX (The number assigned by the OpenConf System)</w:t>
    </w:r>
  </w:p>
  <w:p w:rsidR="00837973" w:rsidRDefault="00837973" w:rsidP="00CC196B">
    <w:pPr>
      <w:pStyle w:val="Header"/>
      <w:tabs>
        <w:tab w:val="left" w:pos="1701"/>
        <w:tab w:val="left" w:pos="2268"/>
        <w:tab w:val="left" w:pos="5670"/>
        <w:tab w:val="left" w:pos="6237"/>
      </w:tabs>
      <w:ind w:firstLine="0"/>
      <w:jc w:val="left"/>
      <w:rPr>
        <w:i/>
        <w:lang w:val="hr-HR"/>
      </w:rPr>
    </w:pPr>
    <w:r>
      <w:rPr>
        <w:i/>
        <w:lang w:val="hr-HR"/>
      </w:rPr>
      <w:t>ISSN: TBA</w:t>
    </w:r>
  </w:p>
  <w:p w:rsidR="00837973" w:rsidRPr="00CC196B" w:rsidRDefault="00837973"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23A8A"/>
    <w:rsid w:val="00243A47"/>
    <w:rsid w:val="0024718D"/>
    <w:rsid w:val="002976A3"/>
    <w:rsid w:val="002A53D1"/>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7F6CD9"/>
    <w:rsid w:val="00837973"/>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0E9A-0D4A-416A-81F6-7D9B22D7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5</cp:revision>
  <cp:lastPrinted>2015-08-12T15:16:00Z</cp:lastPrinted>
  <dcterms:created xsi:type="dcterms:W3CDTF">2015-09-10T16:36:00Z</dcterms:created>
  <dcterms:modified xsi:type="dcterms:W3CDTF">2016-11-01T20:49:00Z</dcterms:modified>
</cp:coreProperties>
</file>